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183E" w:rsidRDefault="0020183E">
      <w:pPr>
        <w:widowControl w:val="0"/>
        <w:spacing w:after="0" w:line="240" w:lineRule="auto"/>
      </w:pPr>
    </w:p>
    <w:p w:rsidR="0020183E" w:rsidRDefault="00BB4071">
      <w:pPr>
        <w:widowControl w:val="0"/>
        <w:spacing w:after="0" w:line="240" w:lineRule="auto"/>
        <w:ind w:left="283"/>
      </w:pPr>
      <w:r>
        <w:rPr>
          <w:noProof/>
          <w:lang w:eastAsia="fr-FR"/>
        </w:rPr>
        <w:drawing>
          <wp:anchor distT="0" distB="0" distL="0" distR="0" simplePos="0" relativeHeight="2" behindDoc="1" locked="0" layoutInCell="1" allowOverlap="1">
            <wp:simplePos x="0" y="0"/>
            <wp:positionH relativeFrom="page">
              <wp:posOffset>-168841</wp:posOffset>
            </wp:positionH>
            <wp:positionV relativeFrom="page">
              <wp:posOffset>234710</wp:posOffset>
            </wp:positionV>
            <wp:extent cx="7794793" cy="16392310"/>
            <wp:effectExtent l="38100" t="19050" r="15707" b="9740"/>
            <wp:wrapNone/>
            <wp:docPr id="1027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5" cstate="print"/>
                    <a:srcRect l="-21" t="-15" r="-21" b="-15"/>
                    <a:stretch/>
                  </pic:blipFill>
                  <pic:spPr>
                    <a:xfrm>
                      <a:off x="0" y="0"/>
                      <a:ext cx="7794793" cy="16392310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:rsidR="0020183E" w:rsidRDefault="0020183E">
      <w:pPr>
        <w:widowControl w:val="0"/>
        <w:spacing w:after="0" w:line="240" w:lineRule="auto"/>
        <w:ind w:left="283"/>
      </w:pPr>
    </w:p>
    <w:p w:rsidR="0020183E" w:rsidRDefault="0020183E">
      <w:pPr>
        <w:widowControl w:val="0"/>
        <w:spacing w:after="0" w:line="240" w:lineRule="auto"/>
        <w:ind w:left="283"/>
      </w:pPr>
    </w:p>
    <w:p w:rsidR="0020183E" w:rsidRDefault="0020183E">
      <w:pPr>
        <w:widowControl w:val="0"/>
        <w:spacing w:after="0" w:line="240" w:lineRule="auto"/>
        <w:ind w:left="283"/>
      </w:pPr>
    </w:p>
    <w:p w:rsidR="0020183E" w:rsidRDefault="00F41A8A">
      <w:pPr>
        <w:widowControl w:val="0"/>
        <w:spacing w:after="0" w:line="240" w:lineRule="auto"/>
        <w:ind w:left="1723" w:firstLine="437"/>
      </w:pPr>
      <w:r>
        <w:rPr>
          <w:b/>
          <w:color w:val="000000"/>
          <w:sz w:val="35"/>
          <w:szCs w:val="35"/>
        </w:rPr>
        <w:t>CHARCU’TRAILS de LACAUNE 202</w:t>
      </w:r>
      <w:r w:rsidR="0048321F">
        <w:rPr>
          <w:b/>
          <w:color w:val="000000"/>
          <w:sz w:val="35"/>
          <w:szCs w:val="35"/>
        </w:rPr>
        <w:t>6</w:t>
      </w:r>
      <w:r>
        <w:rPr>
          <w:b/>
          <w:color w:val="000000"/>
          <w:sz w:val="35"/>
          <w:szCs w:val="35"/>
        </w:rPr>
        <w:t xml:space="preserve"> –Règlement</w:t>
      </w:r>
    </w:p>
    <w:p w:rsidR="0020183E" w:rsidRDefault="0020183E">
      <w:pPr>
        <w:widowControl w:val="0"/>
        <w:spacing w:after="0" w:line="240" w:lineRule="auto"/>
        <w:ind w:left="283"/>
        <w:rPr>
          <w:b/>
          <w:color w:val="000000"/>
          <w:sz w:val="19"/>
          <w:szCs w:val="19"/>
        </w:rPr>
      </w:pPr>
    </w:p>
    <w:p w:rsidR="0020183E" w:rsidRDefault="0020183E">
      <w:pPr>
        <w:widowControl w:val="0"/>
        <w:spacing w:after="0" w:line="240" w:lineRule="auto"/>
        <w:ind w:left="283"/>
        <w:rPr>
          <w:b/>
          <w:color w:val="000000"/>
          <w:sz w:val="19"/>
          <w:szCs w:val="19"/>
        </w:rPr>
      </w:pP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b/>
          <w:color w:val="000000"/>
          <w:sz w:val="19"/>
          <w:szCs w:val="19"/>
        </w:rPr>
        <w:t xml:space="preserve">      . Article 1 :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>L’</w:t>
      </w:r>
      <w:proofErr w:type="spellStart"/>
      <w:r>
        <w:rPr>
          <w:color w:val="000000"/>
          <w:sz w:val="19"/>
          <w:szCs w:val="19"/>
        </w:rPr>
        <w:t>Athlétic</w:t>
      </w:r>
      <w:proofErr w:type="spellEnd"/>
      <w:r>
        <w:rPr>
          <w:color w:val="000000"/>
          <w:sz w:val="19"/>
          <w:szCs w:val="19"/>
        </w:rPr>
        <w:t xml:space="preserve"> Club Lacaunais organise le dimanche 0</w:t>
      </w:r>
      <w:r w:rsidR="0048321F">
        <w:rPr>
          <w:color w:val="000000"/>
          <w:sz w:val="19"/>
          <w:szCs w:val="19"/>
          <w:lang w:val="en-US"/>
        </w:rPr>
        <w:t>6</w:t>
      </w:r>
      <w:r>
        <w:rPr>
          <w:color w:val="000000"/>
          <w:sz w:val="19"/>
          <w:szCs w:val="19"/>
        </w:rPr>
        <w:t xml:space="preserve"> SEPTEMBRE 202</w:t>
      </w:r>
      <w:r w:rsidR="0048321F">
        <w:rPr>
          <w:color w:val="000000"/>
          <w:sz w:val="19"/>
          <w:szCs w:val="19"/>
          <w:lang w:val="en-US"/>
        </w:rPr>
        <w:t>6</w:t>
      </w:r>
      <w:r>
        <w:rPr>
          <w:color w:val="000000"/>
          <w:sz w:val="19"/>
          <w:szCs w:val="19"/>
        </w:rPr>
        <w:t xml:space="preserve"> une course pédestre nature intitulée :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>"Trail du Montalet", "Lou Cambatsou", et "La Bougnette" ainsi qu’une randonnée pédestre (12Km)</w:t>
      </w:r>
    </w:p>
    <w:p w:rsidR="0020183E" w:rsidRDefault="0020183E" w:rsidP="00AC1EF9">
      <w:pPr>
        <w:widowControl w:val="0"/>
        <w:spacing w:after="0" w:line="240" w:lineRule="auto"/>
        <w:ind w:left="426" w:right="566"/>
      </w:pP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rFonts w:ascii="Arial" w:eastAsia="Arial" w:hAnsi="Arial" w:cs="Arial"/>
          <w:color w:val="000000"/>
          <w:sz w:val="16"/>
          <w:szCs w:val="16"/>
        </w:rPr>
        <w:t xml:space="preserve">• </w:t>
      </w:r>
      <w:r>
        <w:rPr>
          <w:b/>
          <w:color w:val="000000"/>
          <w:sz w:val="19"/>
          <w:szCs w:val="19"/>
        </w:rPr>
        <w:t>Article 2 : Horaires des courses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>Les différentes courses se dérouleront aux horaires suivants :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 xml:space="preserve">9h00 : Trail du MONTALET </w:t>
      </w:r>
      <w:r>
        <w:rPr>
          <w:b/>
          <w:color w:val="000000"/>
          <w:sz w:val="19"/>
          <w:szCs w:val="19"/>
        </w:rPr>
        <w:t xml:space="preserve">(à partir </w:t>
      </w:r>
      <w:r w:rsidR="00514E2D">
        <w:rPr>
          <w:b/>
          <w:color w:val="000000"/>
          <w:sz w:val="19"/>
          <w:szCs w:val="19"/>
        </w:rPr>
        <w:t>d’espoirs)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>9h00 : Lou Cambatsou  (</w:t>
      </w:r>
      <w:r>
        <w:rPr>
          <w:b/>
          <w:bCs/>
          <w:color w:val="000000"/>
          <w:sz w:val="19"/>
          <w:szCs w:val="19"/>
        </w:rPr>
        <w:t>à partir Cadets/Cadettes</w:t>
      </w:r>
      <w:r>
        <w:rPr>
          <w:color w:val="000000"/>
          <w:sz w:val="19"/>
          <w:szCs w:val="19"/>
          <w:lang w:val="en-US"/>
        </w:rPr>
        <w:t>)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>9H30 : Poussinets/Poussinettes1000m nature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>9H30 : Poussins/Poussines1000m nature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>9H30 : Benjamins/Benjamines2000m nature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 xml:space="preserve">10h00 : La Bougnette </w:t>
      </w:r>
      <w:proofErr w:type="gramStart"/>
      <w:r>
        <w:rPr>
          <w:color w:val="000000"/>
          <w:sz w:val="19"/>
          <w:szCs w:val="19"/>
        </w:rPr>
        <w:t>(</w:t>
      </w:r>
      <w:r>
        <w:rPr>
          <w:b/>
          <w:bCs/>
          <w:color w:val="000000"/>
          <w:sz w:val="19"/>
          <w:szCs w:val="19"/>
          <w:lang w:val="en-US"/>
        </w:rPr>
        <w:t xml:space="preserve"> </w:t>
      </w:r>
      <w:r>
        <w:rPr>
          <w:b/>
          <w:bCs/>
          <w:color w:val="000000"/>
          <w:sz w:val="19"/>
          <w:szCs w:val="19"/>
        </w:rPr>
        <w:t>Cadets</w:t>
      </w:r>
      <w:proofErr w:type="gramEnd"/>
      <w:r>
        <w:rPr>
          <w:b/>
          <w:bCs/>
          <w:color w:val="000000"/>
          <w:sz w:val="19"/>
          <w:szCs w:val="19"/>
        </w:rPr>
        <w:t>/Cadettes</w:t>
      </w:r>
      <w:r>
        <w:rPr>
          <w:color w:val="000000"/>
          <w:sz w:val="19"/>
          <w:szCs w:val="19"/>
          <w:lang w:val="en-US"/>
        </w:rPr>
        <w:t>)</w:t>
      </w:r>
    </w:p>
    <w:p w:rsidR="0020183E" w:rsidRDefault="0020183E" w:rsidP="00AC1EF9">
      <w:pPr>
        <w:widowControl w:val="0"/>
        <w:spacing w:after="0" w:line="240" w:lineRule="auto"/>
        <w:ind w:left="426" w:right="566"/>
        <w:rPr>
          <w:color w:val="000000"/>
          <w:sz w:val="19"/>
          <w:szCs w:val="19"/>
        </w:rPr>
      </w:pP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>9h15 : Départ de la randonnée</w:t>
      </w:r>
    </w:p>
    <w:p w:rsidR="0020183E" w:rsidRDefault="0020183E" w:rsidP="00AC1EF9">
      <w:pPr>
        <w:widowControl w:val="0"/>
        <w:spacing w:after="0" w:line="240" w:lineRule="auto"/>
        <w:ind w:left="426" w:right="566"/>
      </w:pP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rFonts w:ascii="Arial" w:eastAsia="Arial" w:hAnsi="Arial" w:cs="Arial"/>
          <w:color w:val="000000"/>
          <w:sz w:val="16"/>
          <w:szCs w:val="16"/>
        </w:rPr>
        <w:t xml:space="preserve">• </w:t>
      </w:r>
      <w:r>
        <w:rPr>
          <w:b/>
          <w:color w:val="000000"/>
          <w:sz w:val="19"/>
          <w:szCs w:val="19"/>
        </w:rPr>
        <w:t>Article 3 : Départ - Arrivée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>Tous les départs seront donnés le dimanche 0</w:t>
      </w:r>
      <w:r w:rsidR="0048321F">
        <w:rPr>
          <w:color w:val="000000"/>
          <w:sz w:val="19"/>
          <w:szCs w:val="19"/>
          <w:lang w:val="en-US"/>
        </w:rPr>
        <w:t>6</w:t>
      </w:r>
      <w:r>
        <w:rPr>
          <w:color w:val="000000"/>
          <w:sz w:val="19"/>
          <w:szCs w:val="19"/>
        </w:rPr>
        <w:t xml:space="preserve"> SEPTEMBRE 202</w:t>
      </w:r>
      <w:r w:rsidR="0048321F">
        <w:rPr>
          <w:color w:val="000000"/>
          <w:sz w:val="19"/>
          <w:szCs w:val="19"/>
          <w:lang w:val="en-US"/>
        </w:rPr>
        <w:t>6</w:t>
      </w:r>
      <w:r>
        <w:rPr>
          <w:color w:val="000000"/>
          <w:sz w:val="19"/>
          <w:szCs w:val="19"/>
        </w:rPr>
        <w:t xml:space="preserve"> au Stade de la Balmette où sera également jugée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>L’arrivée. Trois points de ravitaillements seront installés sur le parcours du 25Km (au 6, 12, 18 km), un sur le 12Km (au 6 km), ainsi qu’un autre à L’arrivée.</w:t>
      </w:r>
    </w:p>
    <w:p w:rsidR="0020183E" w:rsidRDefault="0020183E" w:rsidP="00AC1EF9">
      <w:pPr>
        <w:widowControl w:val="0"/>
        <w:spacing w:after="0" w:line="240" w:lineRule="auto"/>
        <w:ind w:left="426" w:right="566"/>
      </w:pP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rFonts w:ascii="Arial" w:eastAsia="Arial" w:hAnsi="Arial" w:cs="Arial"/>
          <w:color w:val="000000"/>
          <w:sz w:val="16"/>
          <w:szCs w:val="16"/>
        </w:rPr>
        <w:t xml:space="preserve">• </w:t>
      </w:r>
      <w:r>
        <w:rPr>
          <w:b/>
          <w:color w:val="000000"/>
          <w:sz w:val="19"/>
          <w:szCs w:val="19"/>
        </w:rPr>
        <w:t>Article 4 : Participation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>Les diverses épreuves sont ouvertes aux licenciés et non licenciés des deux sexes.</w:t>
      </w:r>
    </w:p>
    <w:p w:rsidR="0020183E" w:rsidRDefault="0020183E" w:rsidP="00AC1EF9">
      <w:pPr>
        <w:widowControl w:val="0"/>
        <w:spacing w:after="0" w:line="240" w:lineRule="auto"/>
        <w:ind w:left="426" w:right="566"/>
      </w:pP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rFonts w:ascii="Arial" w:eastAsia="Arial" w:hAnsi="Arial" w:cs="Arial"/>
          <w:color w:val="000000"/>
          <w:sz w:val="16"/>
          <w:szCs w:val="16"/>
        </w:rPr>
        <w:t xml:space="preserve">• </w:t>
      </w:r>
      <w:r>
        <w:rPr>
          <w:b/>
          <w:color w:val="000000"/>
          <w:sz w:val="19"/>
          <w:szCs w:val="19"/>
        </w:rPr>
        <w:t>Article 5 : Récompenses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>Des lots et trophées récompenseront</w:t>
      </w:r>
      <w:r w:rsidR="007F6F6F">
        <w:rPr>
          <w:color w:val="000000"/>
          <w:sz w:val="19"/>
          <w:szCs w:val="19"/>
        </w:rPr>
        <w:t xml:space="preserve"> les 3 premiers scratch  hommes et femmes et </w:t>
      </w:r>
      <w:r>
        <w:rPr>
          <w:color w:val="000000"/>
          <w:sz w:val="19"/>
          <w:szCs w:val="19"/>
        </w:rPr>
        <w:t xml:space="preserve"> le premier et</w:t>
      </w:r>
      <w:r w:rsidR="007F6F6F">
        <w:rPr>
          <w:color w:val="000000"/>
          <w:sz w:val="19"/>
          <w:szCs w:val="19"/>
        </w:rPr>
        <w:t xml:space="preserve"> la</w:t>
      </w:r>
      <w:r>
        <w:rPr>
          <w:color w:val="000000"/>
          <w:sz w:val="19"/>
          <w:szCs w:val="19"/>
        </w:rPr>
        <w:t xml:space="preserve"> première dans </w:t>
      </w:r>
      <w:r w:rsidRPr="001B0062">
        <w:rPr>
          <w:bCs/>
          <w:color w:val="000000"/>
          <w:sz w:val="19"/>
          <w:szCs w:val="19"/>
        </w:rPr>
        <w:t>chaque catégorie</w:t>
      </w:r>
      <w:r>
        <w:rPr>
          <w:b/>
          <w:bCs/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 xml:space="preserve">pour le Trail </w:t>
      </w:r>
      <w:r w:rsidR="00BB4071">
        <w:rPr>
          <w:color w:val="000000"/>
          <w:sz w:val="19"/>
          <w:szCs w:val="19"/>
        </w:rPr>
        <w:t xml:space="preserve"> du Montalet </w:t>
      </w:r>
      <w:r>
        <w:rPr>
          <w:color w:val="000000"/>
          <w:sz w:val="19"/>
          <w:szCs w:val="19"/>
        </w:rPr>
        <w:t xml:space="preserve">de </w:t>
      </w:r>
      <w:r>
        <w:rPr>
          <w:b/>
          <w:bCs/>
          <w:color w:val="000000"/>
          <w:sz w:val="19"/>
          <w:szCs w:val="19"/>
        </w:rPr>
        <w:t xml:space="preserve">25km, </w:t>
      </w:r>
    </w:p>
    <w:p w:rsidR="00BB4071" w:rsidRDefault="00BB4071" w:rsidP="00AC1EF9">
      <w:pPr>
        <w:widowControl w:val="0"/>
        <w:spacing w:after="0" w:line="240" w:lineRule="auto"/>
        <w:ind w:left="426" w:right="566"/>
        <w:rPr>
          <w:b/>
          <w:bCs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Les 3 premiers scratch  hommes et femmes et  le premier et  la première dans </w:t>
      </w:r>
      <w:r w:rsidRPr="001B0062">
        <w:rPr>
          <w:bCs/>
          <w:color w:val="000000"/>
          <w:sz w:val="19"/>
          <w:szCs w:val="19"/>
        </w:rPr>
        <w:t>chaque catégorie</w:t>
      </w:r>
      <w:r w:rsidR="00F41A8A" w:rsidRPr="001B0062">
        <w:rPr>
          <w:bCs/>
          <w:color w:val="000000"/>
          <w:sz w:val="19"/>
          <w:szCs w:val="19"/>
        </w:rPr>
        <w:t xml:space="preserve"> </w:t>
      </w:r>
      <w:r w:rsidRPr="001B0062">
        <w:rPr>
          <w:bCs/>
          <w:color w:val="000000"/>
          <w:sz w:val="19"/>
          <w:szCs w:val="19"/>
        </w:rPr>
        <w:t xml:space="preserve"> </w:t>
      </w:r>
      <w:r w:rsidR="00F41A8A" w:rsidRPr="001B0062">
        <w:rPr>
          <w:bCs/>
          <w:color w:val="000000"/>
          <w:sz w:val="19"/>
          <w:szCs w:val="19"/>
        </w:rPr>
        <w:t>sur le</w:t>
      </w:r>
      <w:r w:rsidRPr="001B0062">
        <w:rPr>
          <w:bCs/>
          <w:color w:val="000000"/>
          <w:sz w:val="19"/>
          <w:szCs w:val="19"/>
        </w:rPr>
        <w:t xml:space="preserve"> Cambatsou de</w:t>
      </w:r>
      <w:r w:rsidR="00F41A8A" w:rsidRPr="001B0062">
        <w:rPr>
          <w:bCs/>
          <w:color w:val="000000"/>
          <w:sz w:val="19"/>
          <w:szCs w:val="19"/>
        </w:rPr>
        <w:t xml:space="preserve"> </w:t>
      </w:r>
      <w:r w:rsidR="00F41A8A" w:rsidRPr="001B0062">
        <w:rPr>
          <w:b/>
          <w:bCs/>
          <w:color w:val="000000"/>
          <w:sz w:val="19"/>
          <w:szCs w:val="19"/>
        </w:rPr>
        <w:t>12km</w:t>
      </w:r>
      <w:r w:rsidR="00F41A8A">
        <w:rPr>
          <w:b/>
          <w:bCs/>
          <w:color w:val="000000"/>
          <w:sz w:val="19"/>
          <w:szCs w:val="19"/>
        </w:rPr>
        <w:t>,</w:t>
      </w:r>
    </w:p>
    <w:p w:rsidR="00BB4071" w:rsidRDefault="00BB4071" w:rsidP="00AC1EF9">
      <w:pPr>
        <w:widowControl w:val="0"/>
        <w:spacing w:after="0" w:line="240" w:lineRule="auto"/>
        <w:ind w:left="426" w:right="566"/>
        <w:rPr>
          <w:b/>
          <w:bCs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Les 3 premiers scratch  hommes et femmes sur la bougnette de  </w:t>
      </w:r>
      <w:r w:rsidRPr="001B0062">
        <w:rPr>
          <w:b/>
          <w:color w:val="000000"/>
          <w:sz w:val="19"/>
          <w:szCs w:val="19"/>
        </w:rPr>
        <w:t>5km</w:t>
      </w:r>
    </w:p>
    <w:p w:rsidR="0020183E" w:rsidRDefault="00F41A8A" w:rsidP="00AC1EF9">
      <w:pPr>
        <w:widowControl w:val="0"/>
        <w:spacing w:after="0" w:line="240" w:lineRule="auto"/>
        <w:ind w:left="426" w:right="566"/>
        <w:rPr>
          <w:color w:val="000000"/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 xml:space="preserve"> 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  <w:lang w:val="en-US"/>
        </w:rPr>
        <w:t xml:space="preserve">Un </w:t>
      </w:r>
      <w:r w:rsidRPr="0048321F">
        <w:rPr>
          <w:color w:val="000000"/>
          <w:sz w:val="19"/>
          <w:szCs w:val="19"/>
        </w:rPr>
        <w:t>jambon</w:t>
      </w:r>
      <w:r>
        <w:rPr>
          <w:color w:val="000000"/>
          <w:sz w:val="19"/>
          <w:szCs w:val="19"/>
          <w:lang w:val="en-US"/>
        </w:rPr>
        <w:t xml:space="preserve"> sera </w:t>
      </w:r>
      <w:r w:rsidRPr="0048321F">
        <w:rPr>
          <w:color w:val="000000"/>
          <w:sz w:val="19"/>
          <w:szCs w:val="19"/>
        </w:rPr>
        <w:t>offert</w:t>
      </w:r>
      <w:r>
        <w:rPr>
          <w:color w:val="000000"/>
          <w:sz w:val="19"/>
          <w:szCs w:val="19"/>
          <w:lang w:val="en-US"/>
        </w:rPr>
        <w:t xml:space="preserve"> par </w:t>
      </w:r>
      <w:r w:rsidRPr="0048321F">
        <w:rPr>
          <w:color w:val="000000"/>
          <w:sz w:val="19"/>
          <w:szCs w:val="19"/>
        </w:rPr>
        <w:t>tirage</w:t>
      </w:r>
      <w:r>
        <w:rPr>
          <w:color w:val="000000"/>
          <w:sz w:val="19"/>
          <w:szCs w:val="19"/>
          <w:lang w:val="en-US"/>
        </w:rPr>
        <w:t xml:space="preserve"> au sort </w:t>
      </w:r>
      <w:r w:rsidRPr="0048321F">
        <w:rPr>
          <w:color w:val="000000"/>
          <w:sz w:val="19"/>
          <w:szCs w:val="19"/>
        </w:rPr>
        <w:t>sur</w:t>
      </w:r>
      <w:r>
        <w:rPr>
          <w:color w:val="000000"/>
          <w:sz w:val="19"/>
          <w:szCs w:val="19"/>
          <w:lang w:val="en-US"/>
        </w:rPr>
        <w:t xml:space="preserve"> le 12km et le 25km et sera </w:t>
      </w:r>
      <w:r w:rsidR="0048321F">
        <w:rPr>
          <w:color w:val="000000"/>
          <w:sz w:val="19"/>
          <w:szCs w:val="19"/>
          <w:lang w:val="en-US"/>
        </w:rPr>
        <w:t>remit</w:t>
      </w:r>
      <w:r>
        <w:rPr>
          <w:color w:val="000000"/>
          <w:sz w:val="19"/>
          <w:szCs w:val="19"/>
          <w:lang w:val="en-US"/>
        </w:rPr>
        <w:t xml:space="preserve"> 1km </w:t>
      </w:r>
      <w:r w:rsidRPr="0048321F">
        <w:rPr>
          <w:color w:val="000000"/>
          <w:sz w:val="19"/>
          <w:szCs w:val="19"/>
        </w:rPr>
        <w:t>avant</w:t>
      </w:r>
      <w:r>
        <w:rPr>
          <w:color w:val="000000"/>
          <w:sz w:val="19"/>
          <w:szCs w:val="19"/>
          <w:lang w:val="en-US"/>
        </w:rPr>
        <w:t xml:space="preserve"> </w:t>
      </w:r>
      <w:r w:rsidRPr="0048321F">
        <w:rPr>
          <w:color w:val="000000"/>
          <w:sz w:val="19"/>
          <w:szCs w:val="19"/>
        </w:rPr>
        <w:t>l'arriv</w:t>
      </w:r>
      <w:r>
        <w:rPr>
          <w:color w:val="000000"/>
          <w:sz w:val="19"/>
          <w:szCs w:val="19"/>
        </w:rPr>
        <w:t>é</w:t>
      </w:r>
      <w:r>
        <w:rPr>
          <w:color w:val="000000"/>
          <w:sz w:val="19"/>
          <w:szCs w:val="19"/>
          <w:lang w:val="en-US"/>
        </w:rPr>
        <w:t>e</w:t>
      </w:r>
      <w:r>
        <w:rPr>
          <w:color w:val="000000"/>
          <w:sz w:val="19"/>
          <w:szCs w:val="19"/>
        </w:rPr>
        <w:t>.</w:t>
      </w:r>
    </w:p>
    <w:p w:rsidR="0020183E" w:rsidRDefault="0020183E" w:rsidP="00AC1EF9">
      <w:pPr>
        <w:widowControl w:val="0"/>
        <w:spacing w:after="0" w:line="240" w:lineRule="auto"/>
        <w:ind w:left="426" w:right="566"/>
      </w:pP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rFonts w:ascii="Arial" w:eastAsia="Arial" w:hAnsi="Arial" w:cs="Arial"/>
          <w:color w:val="000000"/>
          <w:sz w:val="16"/>
          <w:szCs w:val="16"/>
        </w:rPr>
        <w:t xml:space="preserve">• </w:t>
      </w:r>
      <w:r>
        <w:rPr>
          <w:b/>
          <w:color w:val="000000"/>
          <w:sz w:val="19"/>
          <w:szCs w:val="19"/>
        </w:rPr>
        <w:t xml:space="preserve">Article 6 </w:t>
      </w:r>
      <w:r>
        <w:rPr>
          <w:color w:val="000000"/>
          <w:sz w:val="19"/>
          <w:szCs w:val="19"/>
        </w:rPr>
        <w:t xml:space="preserve">: </w:t>
      </w:r>
      <w:r>
        <w:rPr>
          <w:b/>
          <w:color w:val="000000"/>
          <w:sz w:val="19"/>
          <w:szCs w:val="19"/>
        </w:rPr>
        <w:t>Inscriptions -Tarifs</w:t>
      </w:r>
    </w:p>
    <w:p w:rsidR="0020183E" w:rsidRDefault="0020183E" w:rsidP="00AC1EF9">
      <w:pPr>
        <w:widowControl w:val="0"/>
        <w:spacing w:after="0" w:line="240" w:lineRule="auto"/>
        <w:ind w:left="426" w:right="566"/>
      </w:pP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>Les inscriptions se font soit par correspondance en renvoyant le bulletin d’inscription, soit en ligne (voir lien sur site</w:t>
      </w:r>
    </w:p>
    <w:p w:rsidR="0048321F" w:rsidRDefault="00F41A8A" w:rsidP="00AC1EF9">
      <w:pPr>
        <w:widowControl w:val="0"/>
        <w:spacing w:after="0" w:line="240" w:lineRule="auto"/>
        <w:ind w:left="426" w:right="56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Internet : </w:t>
      </w:r>
      <w:hyperlink r:id="rId6" w:history="1">
        <w:r w:rsidR="0048321F" w:rsidRPr="00D358A2">
          <w:rPr>
            <w:rStyle w:val="Lienhypertexte"/>
            <w:sz w:val="19"/>
            <w:szCs w:val="19"/>
          </w:rPr>
          <w:t>http://www.aclacaune.fr-</w:t>
        </w:r>
      </w:hyperlink>
    </w:p>
    <w:p w:rsidR="0020183E" w:rsidRDefault="00F41A8A" w:rsidP="00AC1EF9">
      <w:pPr>
        <w:widowControl w:val="0"/>
        <w:spacing w:after="0" w:line="240" w:lineRule="auto"/>
        <w:ind w:left="426" w:right="56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</w:t>
      </w:r>
      <w:r w:rsidR="00514E2D">
        <w:rPr>
          <w:color w:val="000000"/>
          <w:sz w:val="19"/>
          <w:szCs w:val="19"/>
        </w:rPr>
        <w:t>Pour</w:t>
      </w:r>
      <w:r>
        <w:rPr>
          <w:color w:val="000000"/>
          <w:sz w:val="19"/>
          <w:szCs w:val="19"/>
        </w:rPr>
        <w:t xml:space="preserve"> le</w:t>
      </w:r>
      <w:r w:rsidR="0048321F">
        <w:rPr>
          <w:color w:val="000000"/>
          <w:sz w:val="19"/>
          <w:szCs w:val="19"/>
        </w:rPr>
        <w:t xml:space="preserve">s </w:t>
      </w:r>
      <w:r>
        <w:rPr>
          <w:color w:val="000000"/>
          <w:sz w:val="19"/>
          <w:szCs w:val="19"/>
        </w:rPr>
        <w:t>inscriptions en ligne, paiement sécurisé avec un surcoût pour frais de gestion fixé par l’hébergeur en fonction du tarif.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>Inscription papier accompagnée du</w:t>
      </w:r>
      <w:r>
        <w:rPr>
          <w:color w:val="000000"/>
          <w:sz w:val="19"/>
          <w:szCs w:val="19"/>
          <w:lang w:val="en-US"/>
        </w:rPr>
        <w:t xml:space="preserve"> PPS </w:t>
      </w:r>
      <w:r>
        <w:rPr>
          <w:color w:val="000000"/>
          <w:sz w:val="19"/>
          <w:szCs w:val="19"/>
        </w:rPr>
        <w:t xml:space="preserve"> ou de la copie de la licence </w:t>
      </w:r>
      <w:r>
        <w:rPr>
          <w:color w:val="000000"/>
          <w:sz w:val="19"/>
          <w:szCs w:val="19"/>
          <w:lang w:val="en-US"/>
        </w:rPr>
        <w:t xml:space="preserve">FFA </w:t>
      </w:r>
      <w:r>
        <w:rPr>
          <w:color w:val="000000"/>
          <w:sz w:val="19"/>
          <w:szCs w:val="19"/>
        </w:rPr>
        <w:t xml:space="preserve">et du règlement, soit sur place en même temps que le retrait des </w:t>
      </w:r>
      <w:r w:rsidR="00514E2D">
        <w:rPr>
          <w:color w:val="000000"/>
          <w:sz w:val="19"/>
          <w:szCs w:val="19"/>
        </w:rPr>
        <w:t xml:space="preserve">         </w:t>
      </w:r>
      <w:r>
        <w:rPr>
          <w:color w:val="000000"/>
          <w:sz w:val="19"/>
          <w:szCs w:val="19"/>
        </w:rPr>
        <w:t>dossards</w:t>
      </w:r>
      <w:r w:rsidR="00514E2D">
        <w:rPr>
          <w:color w:val="000000"/>
          <w:sz w:val="19"/>
          <w:szCs w:val="19"/>
        </w:rPr>
        <w:t xml:space="preserve"> </w:t>
      </w:r>
      <w:r w:rsidR="00AC1EF9"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au stade de la Balmette à partir de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 xml:space="preserve">Samedi </w:t>
      </w:r>
      <w:r w:rsidR="00514E2D">
        <w:rPr>
          <w:color w:val="000000"/>
          <w:sz w:val="19"/>
          <w:szCs w:val="19"/>
          <w:lang w:val="en-US"/>
        </w:rPr>
        <w:t>05</w:t>
      </w:r>
      <w:r w:rsidR="0048321F">
        <w:rPr>
          <w:color w:val="000000"/>
          <w:sz w:val="19"/>
          <w:szCs w:val="19"/>
          <w:lang w:val="en-US"/>
        </w:rPr>
        <w:t xml:space="preserve"> </w:t>
      </w:r>
      <w:r w:rsidR="00514E2D" w:rsidRPr="00514E2D">
        <w:rPr>
          <w:color w:val="000000"/>
          <w:sz w:val="19"/>
          <w:szCs w:val="19"/>
        </w:rPr>
        <w:t>septembre</w:t>
      </w:r>
      <w:r>
        <w:rPr>
          <w:color w:val="000000"/>
          <w:sz w:val="19"/>
          <w:szCs w:val="19"/>
        </w:rPr>
        <w:t xml:space="preserve"> 202</w:t>
      </w:r>
      <w:r w:rsidR="00514E2D">
        <w:rPr>
          <w:color w:val="000000"/>
          <w:sz w:val="19"/>
          <w:szCs w:val="19"/>
          <w:lang w:val="en-US"/>
        </w:rPr>
        <w:t>6</w:t>
      </w:r>
      <w:r>
        <w:rPr>
          <w:color w:val="000000"/>
          <w:sz w:val="19"/>
          <w:szCs w:val="19"/>
        </w:rPr>
        <w:t xml:space="preserve"> de 17H00 à 19H30 et dès 7H15 le dimanche 0</w:t>
      </w:r>
      <w:bookmarkStart w:id="0" w:name="_Int_j4m8XbPK"/>
      <w:r w:rsidR="00514E2D">
        <w:rPr>
          <w:color w:val="000000"/>
          <w:sz w:val="19"/>
          <w:szCs w:val="19"/>
          <w:lang w:val="en-US"/>
        </w:rPr>
        <w:t xml:space="preserve">6 </w:t>
      </w:r>
      <w:r>
        <w:rPr>
          <w:color w:val="000000"/>
          <w:sz w:val="19"/>
          <w:szCs w:val="19"/>
        </w:rPr>
        <w:t>Septembre</w:t>
      </w:r>
      <w:bookmarkEnd w:id="0"/>
      <w:r>
        <w:rPr>
          <w:color w:val="000000"/>
          <w:sz w:val="19"/>
          <w:szCs w:val="19"/>
        </w:rPr>
        <w:t xml:space="preserve"> 202</w:t>
      </w:r>
      <w:r w:rsidR="00514E2D">
        <w:rPr>
          <w:color w:val="000000"/>
          <w:sz w:val="19"/>
          <w:szCs w:val="19"/>
          <w:lang w:val="en-US"/>
        </w:rPr>
        <w:t>6</w:t>
      </w:r>
      <w:r>
        <w:rPr>
          <w:color w:val="000000"/>
          <w:sz w:val="19"/>
          <w:szCs w:val="19"/>
        </w:rPr>
        <w:t>. Le montant de ces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>Inscriptions est de :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 xml:space="preserve">-Trail 25km : </w:t>
      </w:r>
      <w:r w:rsidR="00AC1EF9">
        <w:rPr>
          <w:color w:val="000000"/>
          <w:sz w:val="19"/>
          <w:szCs w:val="19"/>
        </w:rPr>
        <w:t>20</w:t>
      </w:r>
      <w:r>
        <w:rPr>
          <w:color w:val="000000"/>
          <w:sz w:val="19"/>
          <w:szCs w:val="19"/>
        </w:rPr>
        <w:t>€</w:t>
      </w:r>
      <w:r w:rsidR="00AC1EF9">
        <w:rPr>
          <w:color w:val="000000"/>
          <w:sz w:val="19"/>
          <w:szCs w:val="19"/>
        </w:rPr>
        <w:t xml:space="preserve"> et lot de bienvenue compris et en option 15€ le</w:t>
      </w:r>
      <w:r>
        <w:rPr>
          <w:color w:val="000000"/>
          <w:sz w:val="19"/>
          <w:szCs w:val="19"/>
        </w:rPr>
        <w:t xml:space="preserve"> repas 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>- Lou</w:t>
      </w:r>
      <w:r w:rsidR="00AC1EF9">
        <w:rPr>
          <w:color w:val="000000"/>
          <w:sz w:val="19"/>
          <w:szCs w:val="19"/>
        </w:rPr>
        <w:t xml:space="preserve"> Cambatsou 12km : 12</w:t>
      </w:r>
      <w:r>
        <w:rPr>
          <w:color w:val="000000"/>
          <w:sz w:val="19"/>
          <w:szCs w:val="19"/>
        </w:rPr>
        <w:t xml:space="preserve">€ </w:t>
      </w:r>
      <w:r w:rsidR="00AC1EF9">
        <w:rPr>
          <w:color w:val="000000"/>
          <w:sz w:val="19"/>
          <w:szCs w:val="19"/>
        </w:rPr>
        <w:t>et lot de bienvenue compris et en option 15€ le repas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 xml:space="preserve">-La Bougnette 5km : 8€ </w:t>
      </w:r>
      <w:r w:rsidR="00AC1EF9">
        <w:rPr>
          <w:color w:val="000000"/>
          <w:sz w:val="19"/>
          <w:szCs w:val="19"/>
        </w:rPr>
        <w:t>et lot de bienvenue compris et en option 15€ le repas</w:t>
      </w:r>
    </w:p>
    <w:p w:rsidR="0020183E" w:rsidRDefault="00AC1EF9" w:rsidP="00AC1EF9">
      <w:pPr>
        <w:widowControl w:val="0"/>
        <w:spacing w:after="0" w:line="240" w:lineRule="auto"/>
        <w:ind w:left="426" w:right="56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-Randonnée : 12km : 8€ et lot de bienvenue compris et en option 15€ le repas</w:t>
      </w:r>
    </w:p>
    <w:p w:rsidR="004B533E" w:rsidRDefault="004B533E" w:rsidP="00AC1EF9">
      <w:pPr>
        <w:widowControl w:val="0"/>
        <w:spacing w:after="0" w:line="240" w:lineRule="auto"/>
        <w:ind w:left="426" w:right="56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Les tarifs ne tiennent pas compte de la majoration du site qui héberge les inscriptions.</w:t>
      </w:r>
    </w:p>
    <w:p w:rsidR="004B533E" w:rsidRDefault="004B533E" w:rsidP="00AC1EF9">
      <w:pPr>
        <w:widowControl w:val="0"/>
        <w:spacing w:after="0" w:line="240" w:lineRule="auto"/>
        <w:ind w:left="426" w:right="566"/>
        <w:rPr>
          <w:color w:val="000000"/>
          <w:sz w:val="19"/>
          <w:szCs w:val="19"/>
        </w:rPr>
      </w:pP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>-Pour les mineurs, une autorisation parentale écrite sera demandée pour participer à la course !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>Repas Enfants : 8€, Repas accompagnateurs Adultes 15€.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>En cas de désistement, remboursement des inscriptions au maximum 15 jours avant le départ avec une retenue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proofErr w:type="gramStart"/>
      <w:r>
        <w:rPr>
          <w:color w:val="000000"/>
          <w:sz w:val="19"/>
          <w:szCs w:val="19"/>
        </w:rPr>
        <w:t>de</w:t>
      </w:r>
      <w:proofErr w:type="gramEnd"/>
      <w:r>
        <w:rPr>
          <w:color w:val="000000"/>
          <w:sz w:val="19"/>
          <w:szCs w:val="19"/>
        </w:rPr>
        <w:t xml:space="preserve"> 25%.</w:t>
      </w:r>
    </w:p>
    <w:p w:rsidR="0020183E" w:rsidRDefault="0020183E" w:rsidP="00AC1EF9">
      <w:pPr>
        <w:widowControl w:val="0"/>
        <w:spacing w:after="0" w:line="240" w:lineRule="auto"/>
        <w:ind w:left="426" w:right="566"/>
      </w:pP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rFonts w:ascii="Arial" w:eastAsia="Arial" w:hAnsi="Arial" w:cs="Arial"/>
          <w:color w:val="000000"/>
          <w:sz w:val="16"/>
          <w:szCs w:val="16"/>
        </w:rPr>
        <w:t xml:space="preserve">   • </w:t>
      </w:r>
      <w:r>
        <w:rPr>
          <w:b/>
          <w:color w:val="000000"/>
          <w:sz w:val="19"/>
          <w:szCs w:val="19"/>
        </w:rPr>
        <w:t>Article 7 : Licence –</w:t>
      </w:r>
      <w:r>
        <w:rPr>
          <w:b/>
          <w:color w:val="000000"/>
          <w:sz w:val="19"/>
          <w:szCs w:val="19"/>
          <w:lang w:val="en-US"/>
        </w:rPr>
        <w:t xml:space="preserve"> PPS</w:t>
      </w:r>
    </w:p>
    <w:p w:rsidR="0020183E" w:rsidRDefault="00F41A8A" w:rsidP="00AC1EF9">
      <w:pPr>
        <w:widowControl w:val="0"/>
        <w:spacing w:after="0" w:line="240" w:lineRule="auto"/>
        <w:ind w:left="426" w:right="56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Chaque coureur devra être titulaire, lors de l’inscription et du retrait du dossard, de la licence FFA</w:t>
      </w:r>
      <w:r w:rsidR="00514E2D"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(pour les</w:t>
      </w:r>
      <w:r w:rsidR="00514E2D"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 xml:space="preserve">licenciés), d’un Pass’running, ou d’un </w:t>
      </w:r>
      <w:r>
        <w:rPr>
          <w:color w:val="000000"/>
          <w:sz w:val="19"/>
          <w:szCs w:val="19"/>
          <w:lang w:val="en-US"/>
        </w:rPr>
        <w:t>PPS e</w:t>
      </w:r>
      <w:r>
        <w:rPr>
          <w:color w:val="000000"/>
          <w:sz w:val="19"/>
          <w:szCs w:val="19"/>
        </w:rPr>
        <w:t xml:space="preserve">n cours </w:t>
      </w:r>
      <w:r w:rsidR="00514E2D">
        <w:rPr>
          <w:color w:val="000000"/>
          <w:sz w:val="19"/>
          <w:szCs w:val="19"/>
        </w:rPr>
        <w:t>de validité</w:t>
      </w:r>
      <w:r w:rsidR="00BB4071"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 xml:space="preserve">ou sa photocopie certifiée conforme par l’intéressé (certificat conservé par </w:t>
      </w:r>
      <w:r w:rsidR="00514E2D">
        <w:rPr>
          <w:color w:val="000000"/>
          <w:sz w:val="19"/>
          <w:szCs w:val="19"/>
        </w:rPr>
        <w:t>les organisateurs</w:t>
      </w:r>
      <w:r>
        <w:rPr>
          <w:color w:val="000000"/>
          <w:sz w:val="19"/>
          <w:szCs w:val="19"/>
        </w:rPr>
        <w:t xml:space="preserve"> pendant la course et restitué à la fin de celle-ci). </w:t>
      </w:r>
    </w:p>
    <w:p w:rsidR="0020183E" w:rsidRDefault="00F41A8A" w:rsidP="00AC1EF9">
      <w:pPr>
        <w:widowControl w:val="0"/>
        <w:spacing w:after="0" w:line="240" w:lineRule="auto"/>
        <w:ind w:left="426" w:right="56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(Le numéro de licence ou du Pass’running devra </w:t>
      </w:r>
      <w:r w:rsidR="00514E2D">
        <w:rPr>
          <w:color w:val="000000"/>
          <w:sz w:val="19"/>
          <w:szCs w:val="19"/>
        </w:rPr>
        <w:t>figurer sur</w:t>
      </w:r>
      <w:r>
        <w:rPr>
          <w:color w:val="000000"/>
          <w:sz w:val="19"/>
          <w:szCs w:val="19"/>
        </w:rPr>
        <w:t xml:space="preserve"> le bulletin d’inscription).</w:t>
      </w:r>
    </w:p>
    <w:p w:rsidR="0020183E" w:rsidRDefault="0020183E" w:rsidP="00AC1EF9">
      <w:pPr>
        <w:widowControl w:val="0"/>
        <w:spacing w:after="0" w:line="240" w:lineRule="auto"/>
        <w:ind w:left="426" w:right="566"/>
        <w:rPr>
          <w:sz w:val="19"/>
          <w:szCs w:val="19"/>
        </w:rPr>
      </w:pPr>
    </w:p>
    <w:p w:rsidR="0020183E" w:rsidRDefault="0020183E" w:rsidP="00AC1EF9">
      <w:pPr>
        <w:widowControl w:val="0"/>
        <w:spacing w:after="0" w:line="240" w:lineRule="auto"/>
        <w:ind w:left="426" w:right="566"/>
        <w:rPr>
          <w:rFonts w:ascii="Arial" w:eastAsia="Arial" w:hAnsi="Arial" w:cs="Arial"/>
          <w:color w:val="000000"/>
          <w:sz w:val="16"/>
          <w:szCs w:val="16"/>
        </w:rPr>
      </w:pPr>
    </w:p>
    <w:p w:rsidR="0020183E" w:rsidRDefault="0020183E" w:rsidP="00AC1EF9">
      <w:pPr>
        <w:widowControl w:val="0"/>
        <w:spacing w:after="0" w:line="240" w:lineRule="auto"/>
        <w:ind w:left="426" w:right="566"/>
        <w:rPr>
          <w:rFonts w:ascii="Arial" w:eastAsia="Arial" w:hAnsi="Arial" w:cs="Arial"/>
          <w:color w:val="000000"/>
          <w:sz w:val="16"/>
          <w:szCs w:val="16"/>
        </w:rPr>
      </w:pPr>
    </w:p>
    <w:p w:rsidR="0020183E" w:rsidRDefault="0020183E" w:rsidP="00AC1EF9">
      <w:pPr>
        <w:widowControl w:val="0"/>
        <w:spacing w:after="0" w:line="240" w:lineRule="auto"/>
        <w:ind w:left="426" w:right="566"/>
      </w:pPr>
    </w:p>
    <w:p w:rsidR="00616C29" w:rsidRDefault="00616C29" w:rsidP="00AC1EF9">
      <w:pPr>
        <w:widowControl w:val="0"/>
        <w:spacing w:after="0" w:line="240" w:lineRule="auto"/>
        <w:ind w:left="426" w:right="566"/>
        <w:rPr>
          <w:rFonts w:ascii="Arial" w:eastAsia="Arial" w:hAnsi="Arial" w:cs="Arial"/>
          <w:color w:val="000000"/>
          <w:sz w:val="16"/>
          <w:szCs w:val="16"/>
        </w:rPr>
      </w:pPr>
    </w:p>
    <w:p w:rsidR="00616C29" w:rsidRDefault="00616C29" w:rsidP="00AC1EF9">
      <w:pPr>
        <w:widowControl w:val="0"/>
        <w:spacing w:after="0" w:line="240" w:lineRule="auto"/>
        <w:ind w:left="426" w:right="566"/>
        <w:rPr>
          <w:rFonts w:ascii="Arial" w:eastAsia="Arial" w:hAnsi="Arial" w:cs="Arial"/>
          <w:color w:val="000000"/>
          <w:sz w:val="16"/>
          <w:szCs w:val="16"/>
        </w:rPr>
      </w:pPr>
    </w:p>
    <w:p w:rsidR="00616C29" w:rsidRDefault="00616C29" w:rsidP="00AC1EF9">
      <w:pPr>
        <w:widowControl w:val="0"/>
        <w:spacing w:after="0" w:line="240" w:lineRule="auto"/>
        <w:ind w:left="426" w:right="566"/>
        <w:rPr>
          <w:rFonts w:ascii="Arial" w:eastAsia="Arial" w:hAnsi="Arial" w:cs="Arial"/>
          <w:color w:val="000000"/>
          <w:sz w:val="16"/>
          <w:szCs w:val="16"/>
        </w:rPr>
      </w:pPr>
    </w:p>
    <w:p w:rsidR="00616C29" w:rsidRDefault="00616C29" w:rsidP="00AC1EF9">
      <w:pPr>
        <w:widowControl w:val="0"/>
        <w:spacing w:after="0" w:line="240" w:lineRule="auto"/>
        <w:ind w:left="426" w:right="566"/>
        <w:rPr>
          <w:rFonts w:ascii="Arial" w:eastAsia="Arial" w:hAnsi="Arial" w:cs="Arial"/>
          <w:color w:val="000000"/>
          <w:sz w:val="16"/>
          <w:szCs w:val="16"/>
        </w:rPr>
      </w:pPr>
    </w:p>
    <w:p w:rsidR="00616C29" w:rsidRDefault="00616C29" w:rsidP="00AC1EF9">
      <w:pPr>
        <w:widowControl w:val="0"/>
        <w:spacing w:after="0" w:line="240" w:lineRule="auto"/>
        <w:ind w:left="426" w:right="566"/>
        <w:rPr>
          <w:rFonts w:ascii="Arial" w:eastAsia="Arial" w:hAnsi="Arial" w:cs="Arial"/>
          <w:color w:val="000000"/>
          <w:sz w:val="16"/>
          <w:szCs w:val="16"/>
        </w:rPr>
      </w:pPr>
    </w:p>
    <w:p w:rsidR="00616C29" w:rsidRDefault="00616C29" w:rsidP="00AC1EF9">
      <w:pPr>
        <w:widowControl w:val="0"/>
        <w:spacing w:after="0" w:line="240" w:lineRule="auto"/>
        <w:ind w:left="426" w:right="566"/>
        <w:rPr>
          <w:rFonts w:ascii="Arial" w:eastAsia="Arial" w:hAnsi="Arial" w:cs="Arial"/>
          <w:color w:val="000000"/>
          <w:sz w:val="16"/>
          <w:szCs w:val="16"/>
        </w:rPr>
      </w:pPr>
    </w:p>
    <w:p w:rsidR="00616C29" w:rsidRDefault="00616C29" w:rsidP="00AC1EF9">
      <w:pPr>
        <w:widowControl w:val="0"/>
        <w:spacing w:after="0" w:line="240" w:lineRule="auto"/>
        <w:ind w:left="426" w:right="566"/>
        <w:rPr>
          <w:rFonts w:ascii="Arial" w:eastAsia="Arial" w:hAnsi="Arial" w:cs="Arial"/>
          <w:color w:val="000000"/>
          <w:sz w:val="16"/>
          <w:szCs w:val="16"/>
        </w:rPr>
      </w:pP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rFonts w:ascii="Arial" w:eastAsia="Arial" w:hAnsi="Arial" w:cs="Arial"/>
          <w:color w:val="000000"/>
          <w:sz w:val="16"/>
          <w:szCs w:val="16"/>
        </w:rPr>
        <w:t xml:space="preserve">• </w:t>
      </w:r>
      <w:r>
        <w:rPr>
          <w:b/>
          <w:color w:val="000000"/>
          <w:sz w:val="19"/>
          <w:szCs w:val="19"/>
        </w:rPr>
        <w:t xml:space="preserve">Article </w:t>
      </w:r>
      <w:r>
        <w:rPr>
          <w:b/>
          <w:color w:val="000000"/>
          <w:sz w:val="19"/>
          <w:szCs w:val="19"/>
          <w:lang w:val="en-US"/>
        </w:rPr>
        <w:t>8</w:t>
      </w:r>
      <w:r>
        <w:rPr>
          <w:b/>
          <w:color w:val="000000"/>
          <w:sz w:val="19"/>
          <w:szCs w:val="19"/>
        </w:rPr>
        <w:t xml:space="preserve"> : Responsabilité civile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>Les organisateurs sont couverts par une police d’assurance souscrite auprès de la compagnie AREAS-CMA,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>47-49 Rue de Miromesnil 75380 Paris cedex 08</w:t>
      </w:r>
      <w:r w:rsidR="00514E2D">
        <w:rPr>
          <w:color w:val="000000"/>
          <w:sz w:val="19"/>
          <w:szCs w:val="19"/>
        </w:rPr>
        <w:t>, Madame</w:t>
      </w:r>
      <w:r>
        <w:rPr>
          <w:color w:val="000000"/>
          <w:sz w:val="19"/>
          <w:szCs w:val="19"/>
        </w:rPr>
        <w:t xml:space="preserve"> Isabelle Bonnet, Agent général de la compagnie,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>2 avenue de Naurois, 81230 LACAUNE. Il incombe aux participants de s’assurer personnellement.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>L’accompagnement par VTT ou autre est interdit sur le tracé de la course.</w:t>
      </w:r>
    </w:p>
    <w:p w:rsidR="0020183E" w:rsidRDefault="0020183E" w:rsidP="00AC1EF9">
      <w:pPr>
        <w:widowControl w:val="0"/>
        <w:spacing w:after="0" w:line="240" w:lineRule="auto"/>
        <w:ind w:left="426" w:right="566"/>
      </w:pPr>
    </w:p>
    <w:p w:rsidR="0020183E" w:rsidRDefault="0020183E" w:rsidP="00AC1EF9">
      <w:pPr>
        <w:widowControl w:val="0"/>
        <w:spacing w:after="0" w:line="240" w:lineRule="auto"/>
        <w:ind w:left="426" w:right="566"/>
      </w:pP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rFonts w:ascii="Arial" w:eastAsia="Arial" w:hAnsi="Arial" w:cs="Arial"/>
          <w:color w:val="000000"/>
          <w:sz w:val="16"/>
          <w:szCs w:val="16"/>
        </w:rPr>
        <w:t xml:space="preserve">• </w:t>
      </w:r>
      <w:r>
        <w:rPr>
          <w:b/>
          <w:color w:val="000000"/>
          <w:sz w:val="19"/>
          <w:szCs w:val="19"/>
        </w:rPr>
        <w:t xml:space="preserve">Article </w:t>
      </w:r>
      <w:r>
        <w:rPr>
          <w:b/>
          <w:color w:val="000000"/>
          <w:sz w:val="19"/>
          <w:szCs w:val="19"/>
          <w:lang w:val="en-US"/>
        </w:rPr>
        <w:t>9</w:t>
      </w:r>
      <w:r>
        <w:rPr>
          <w:color w:val="000000"/>
          <w:sz w:val="19"/>
          <w:szCs w:val="19"/>
        </w:rPr>
        <w:t>: Classement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>Dans toutes les courses un classement unique, licenciés et non licenciés, sera établi.</w:t>
      </w:r>
    </w:p>
    <w:p w:rsidR="0020183E" w:rsidRDefault="0020183E" w:rsidP="00AC1EF9">
      <w:pPr>
        <w:widowControl w:val="0"/>
        <w:spacing w:after="0" w:line="240" w:lineRule="auto"/>
        <w:ind w:left="426" w:right="566"/>
      </w:pPr>
    </w:p>
    <w:p w:rsidR="0020183E" w:rsidRDefault="0020183E" w:rsidP="00AC1EF9">
      <w:pPr>
        <w:widowControl w:val="0"/>
        <w:spacing w:after="0" w:line="240" w:lineRule="auto"/>
        <w:ind w:left="426" w:right="566"/>
      </w:pP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rFonts w:ascii="Arial" w:eastAsia="Arial" w:hAnsi="Arial" w:cs="Arial"/>
          <w:color w:val="000000"/>
          <w:sz w:val="16"/>
          <w:szCs w:val="16"/>
        </w:rPr>
        <w:t xml:space="preserve">• </w:t>
      </w:r>
      <w:r>
        <w:rPr>
          <w:b/>
          <w:color w:val="000000"/>
          <w:sz w:val="19"/>
          <w:szCs w:val="19"/>
        </w:rPr>
        <w:t>Article 1</w:t>
      </w:r>
      <w:r>
        <w:rPr>
          <w:b/>
          <w:color w:val="000000"/>
          <w:sz w:val="19"/>
          <w:szCs w:val="19"/>
          <w:lang w:val="en-US"/>
        </w:rPr>
        <w:t>0</w:t>
      </w:r>
      <w:r>
        <w:rPr>
          <w:b/>
          <w:color w:val="000000"/>
          <w:sz w:val="19"/>
          <w:szCs w:val="19"/>
        </w:rPr>
        <w:t xml:space="preserve"> :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>Les catégories seront établies en fonction des normes fédérales, affichées sur le lieu d’inscription.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>Catégories prévues au 0</w:t>
      </w:r>
      <w:r w:rsidR="009763DB">
        <w:rPr>
          <w:color w:val="000000"/>
          <w:sz w:val="19"/>
          <w:szCs w:val="19"/>
          <w:lang w:val="en-US"/>
        </w:rPr>
        <w:t>6</w:t>
      </w:r>
      <w:r>
        <w:rPr>
          <w:color w:val="000000"/>
          <w:sz w:val="19"/>
          <w:szCs w:val="19"/>
        </w:rPr>
        <w:t xml:space="preserve"> septembre 202</w:t>
      </w:r>
      <w:r w:rsidR="009763DB">
        <w:rPr>
          <w:color w:val="000000"/>
          <w:sz w:val="19"/>
          <w:szCs w:val="19"/>
          <w:lang w:val="en-US"/>
        </w:rPr>
        <w:t>6</w:t>
      </w:r>
      <w:r>
        <w:rPr>
          <w:color w:val="000000"/>
          <w:sz w:val="19"/>
          <w:szCs w:val="19"/>
        </w:rPr>
        <w:t xml:space="preserve"> :</w:t>
      </w:r>
    </w:p>
    <w:p w:rsidR="0020183E" w:rsidRDefault="0020183E" w:rsidP="00AC1EF9">
      <w:pPr>
        <w:widowControl w:val="0"/>
        <w:spacing w:after="0" w:line="240" w:lineRule="auto"/>
        <w:ind w:left="426" w:right="566"/>
        <w:rPr>
          <w:color w:val="000000"/>
          <w:sz w:val="19"/>
          <w:szCs w:val="19"/>
        </w:rPr>
      </w:pPr>
    </w:p>
    <w:p w:rsidR="0020183E" w:rsidRDefault="009763DB" w:rsidP="00AC1EF9">
      <w:pPr>
        <w:widowControl w:val="0"/>
        <w:spacing w:after="0" w:line="240" w:lineRule="auto"/>
        <w:ind w:left="426" w:right="566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noProof/>
          <w:color w:val="000000"/>
          <w:sz w:val="16"/>
          <w:szCs w:val="16"/>
          <w:lang w:eastAsia="fr-FR"/>
        </w:rPr>
        <w:drawing>
          <wp:inline distT="0" distB="0" distL="0" distR="0">
            <wp:extent cx="2639605" cy="3959525"/>
            <wp:effectExtent l="19050" t="0" r="8345" b="0"/>
            <wp:docPr id="2" name="Image 1" descr="Catégories d'âge et détails Masters 2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égories d'âge et détails Masters 202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2284" cy="396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83E" w:rsidRDefault="0020183E" w:rsidP="00AC1EF9">
      <w:pPr>
        <w:widowControl w:val="0"/>
        <w:spacing w:after="0" w:line="240" w:lineRule="auto"/>
        <w:ind w:left="426" w:right="566"/>
        <w:rPr>
          <w:rFonts w:ascii="Arial" w:eastAsia="Arial" w:hAnsi="Arial" w:cs="Arial"/>
          <w:color w:val="000000"/>
          <w:sz w:val="16"/>
          <w:szCs w:val="16"/>
        </w:rPr>
      </w:pP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rFonts w:ascii="Arial" w:eastAsia="Arial" w:hAnsi="Arial" w:cs="Arial"/>
          <w:color w:val="000000"/>
          <w:sz w:val="16"/>
          <w:szCs w:val="16"/>
        </w:rPr>
        <w:t xml:space="preserve"> • </w:t>
      </w:r>
      <w:r>
        <w:rPr>
          <w:b/>
          <w:color w:val="000000"/>
          <w:sz w:val="19"/>
          <w:szCs w:val="19"/>
        </w:rPr>
        <w:t>Article 1</w:t>
      </w:r>
      <w:proofErr w:type="spellStart"/>
      <w:r>
        <w:rPr>
          <w:b/>
          <w:color w:val="000000"/>
          <w:sz w:val="19"/>
          <w:szCs w:val="19"/>
          <w:lang w:val="en-US"/>
        </w:rPr>
        <w:t>1</w:t>
      </w:r>
      <w:proofErr w:type="spellEnd"/>
      <w:r>
        <w:rPr>
          <w:b/>
          <w:color w:val="000000"/>
          <w:sz w:val="19"/>
          <w:szCs w:val="19"/>
        </w:rPr>
        <w:t xml:space="preserve"> : Publication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>Les résultats complets seront communiqués à l’arrivée des courses.</w:t>
      </w:r>
    </w:p>
    <w:p w:rsidR="0020183E" w:rsidRDefault="0020183E" w:rsidP="00AC1EF9">
      <w:pPr>
        <w:widowControl w:val="0"/>
        <w:spacing w:after="0" w:line="240" w:lineRule="auto"/>
        <w:ind w:left="426" w:right="566"/>
        <w:rPr>
          <w:b/>
          <w:color w:val="000000"/>
          <w:sz w:val="19"/>
          <w:szCs w:val="19"/>
        </w:rPr>
      </w:pP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b/>
          <w:color w:val="000000"/>
          <w:sz w:val="19"/>
          <w:szCs w:val="19"/>
        </w:rPr>
        <w:t xml:space="preserve">  . Article 1</w:t>
      </w:r>
      <w:r>
        <w:rPr>
          <w:b/>
          <w:color w:val="000000"/>
          <w:sz w:val="19"/>
          <w:szCs w:val="19"/>
          <w:lang w:val="en-US"/>
        </w:rPr>
        <w:t>2</w:t>
      </w:r>
      <w:r>
        <w:rPr>
          <w:b/>
          <w:color w:val="000000"/>
          <w:sz w:val="19"/>
          <w:szCs w:val="19"/>
        </w:rPr>
        <w:t xml:space="preserve"> : Commodités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>Des vestiaires avec douches, des sanitaires, des parkings seront disponibles sur place.</w:t>
      </w:r>
    </w:p>
    <w:p w:rsidR="0020183E" w:rsidRDefault="0020183E" w:rsidP="00AC1EF9">
      <w:pPr>
        <w:widowControl w:val="0"/>
        <w:spacing w:after="0" w:line="240" w:lineRule="auto"/>
        <w:ind w:left="426" w:right="566"/>
      </w:pP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rFonts w:ascii="Arial" w:eastAsia="Arial" w:hAnsi="Arial" w:cs="Arial"/>
          <w:color w:val="000000"/>
          <w:sz w:val="16"/>
          <w:szCs w:val="16"/>
        </w:rPr>
        <w:t xml:space="preserve">• </w:t>
      </w:r>
      <w:r>
        <w:rPr>
          <w:b/>
          <w:color w:val="000000"/>
          <w:sz w:val="19"/>
          <w:szCs w:val="19"/>
        </w:rPr>
        <w:t>Article 1</w:t>
      </w:r>
      <w:r>
        <w:rPr>
          <w:b/>
          <w:color w:val="000000"/>
          <w:sz w:val="19"/>
          <w:szCs w:val="19"/>
          <w:lang w:val="en-US"/>
        </w:rPr>
        <w:t>3</w:t>
      </w:r>
      <w:r>
        <w:rPr>
          <w:b/>
          <w:color w:val="000000"/>
          <w:sz w:val="19"/>
          <w:szCs w:val="19"/>
        </w:rPr>
        <w:t xml:space="preserve"> : Repli</w:t>
      </w:r>
    </w:p>
    <w:p w:rsidR="0020183E" w:rsidRDefault="00F41A8A" w:rsidP="00AC1EF9">
      <w:pPr>
        <w:widowControl w:val="0"/>
        <w:spacing w:after="0" w:line="240" w:lineRule="auto"/>
        <w:ind w:left="426" w:right="56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En cas de force majeure, l’organisation se réserve le droit d’annuler ou de modifier la manifestation, en cas de force majeure</w:t>
      </w:r>
    </w:p>
    <w:p w:rsidR="0020183E" w:rsidRDefault="00F41A8A" w:rsidP="00AC1EF9">
      <w:pPr>
        <w:widowControl w:val="0"/>
        <w:spacing w:after="0" w:line="240" w:lineRule="auto"/>
        <w:ind w:left="426" w:right="56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Ou de toute autre condition pouvant nuire à la sécurité des concurrents.</w:t>
      </w:r>
    </w:p>
    <w:p w:rsidR="0020183E" w:rsidRDefault="0020183E" w:rsidP="00AC1EF9">
      <w:pPr>
        <w:widowControl w:val="0"/>
        <w:spacing w:after="0" w:line="240" w:lineRule="auto"/>
        <w:ind w:left="426" w:right="566"/>
      </w:pPr>
    </w:p>
    <w:p w:rsidR="0020183E" w:rsidRDefault="0020183E" w:rsidP="00AC1EF9">
      <w:pPr>
        <w:widowControl w:val="0"/>
        <w:spacing w:after="0" w:line="240" w:lineRule="auto"/>
        <w:ind w:left="426" w:right="566"/>
      </w:pP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rFonts w:ascii="Arial" w:eastAsia="Arial" w:hAnsi="Arial" w:cs="Arial"/>
          <w:color w:val="000000"/>
          <w:sz w:val="16"/>
          <w:szCs w:val="16"/>
        </w:rPr>
        <w:t xml:space="preserve">• </w:t>
      </w:r>
      <w:r>
        <w:rPr>
          <w:b/>
          <w:color w:val="000000"/>
          <w:sz w:val="19"/>
          <w:szCs w:val="19"/>
        </w:rPr>
        <w:t>Article 1</w:t>
      </w:r>
      <w:r>
        <w:rPr>
          <w:b/>
          <w:color w:val="000000"/>
          <w:sz w:val="19"/>
          <w:szCs w:val="19"/>
          <w:lang w:val="en-US"/>
        </w:rPr>
        <w:t>4</w:t>
      </w:r>
      <w:r>
        <w:rPr>
          <w:b/>
          <w:color w:val="000000"/>
          <w:sz w:val="19"/>
          <w:szCs w:val="19"/>
        </w:rPr>
        <w:t xml:space="preserve"> : Engagement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>Chaque concurrent s’engage sous son entière responsabilité. Il reconnaît au moment de son inscription avoir pris</w:t>
      </w:r>
      <w:r w:rsidR="00514E2D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color w:val="000000"/>
          <w:sz w:val="19"/>
          <w:szCs w:val="19"/>
        </w:rPr>
        <w:t xml:space="preserve">connaissance du présent </w:t>
      </w:r>
      <w:r w:rsidR="00AC1EF9"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règlement dans sa totalité. Celui-ci sera affiché près de la table d’inscription.</w:t>
      </w:r>
    </w:p>
    <w:p w:rsidR="0020183E" w:rsidRDefault="0020183E" w:rsidP="00AC1EF9">
      <w:pPr>
        <w:widowControl w:val="0"/>
        <w:spacing w:after="0" w:line="240" w:lineRule="auto"/>
        <w:ind w:left="426" w:right="566"/>
      </w:pP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rFonts w:ascii="Arial" w:eastAsia="Arial" w:hAnsi="Arial" w:cs="Arial"/>
          <w:color w:val="000000"/>
          <w:sz w:val="16"/>
          <w:szCs w:val="16"/>
        </w:rPr>
        <w:t xml:space="preserve">• </w:t>
      </w:r>
      <w:r>
        <w:rPr>
          <w:b/>
          <w:color w:val="000000"/>
          <w:sz w:val="19"/>
          <w:szCs w:val="19"/>
        </w:rPr>
        <w:t>Article 1</w:t>
      </w:r>
      <w:r>
        <w:rPr>
          <w:b/>
          <w:color w:val="000000"/>
          <w:sz w:val="19"/>
          <w:szCs w:val="19"/>
          <w:lang w:val="en-US"/>
        </w:rPr>
        <w:t>5</w:t>
      </w:r>
      <w:r>
        <w:rPr>
          <w:b/>
          <w:color w:val="000000"/>
          <w:sz w:val="19"/>
          <w:szCs w:val="19"/>
        </w:rPr>
        <w:t xml:space="preserve"> : Litiges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>Tout litige non prévu par le règlement sera tranché par les organisateurs. Leurs décisions seront sans appel. La</w:t>
      </w:r>
      <w:r w:rsidR="00514E2D"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participation à cette manifestation sportive implique l’acceptation du présent règlement.</w:t>
      </w:r>
    </w:p>
    <w:p w:rsidR="0020183E" w:rsidRDefault="0020183E" w:rsidP="00AC1EF9">
      <w:pPr>
        <w:widowControl w:val="0"/>
        <w:spacing w:after="0" w:line="240" w:lineRule="auto"/>
        <w:ind w:left="426" w:right="566"/>
      </w:pP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rFonts w:ascii="Arial" w:eastAsia="Arial" w:hAnsi="Arial" w:cs="Arial"/>
          <w:color w:val="000000"/>
          <w:sz w:val="16"/>
          <w:szCs w:val="16"/>
        </w:rPr>
        <w:t xml:space="preserve">• </w:t>
      </w:r>
      <w:r>
        <w:rPr>
          <w:b/>
          <w:color w:val="000000"/>
          <w:sz w:val="19"/>
          <w:szCs w:val="19"/>
        </w:rPr>
        <w:t>Article 1</w:t>
      </w:r>
      <w:r>
        <w:rPr>
          <w:b/>
          <w:color w:val="000000"/>
          <w:sz w:val="19"/>
          <w:szCs w:val="19"/>
          <w:lang w:val="en-US"/>
        </w:rPr>
        <w:t>6</w:t>
      </w:r>
      <w:r>
        <w:rPr>
          <w:b/>
          <w:color w:val="000000"/>
          <w:sz w:val="19"/>
          <w:szCs w:val="19"/>
        </w:rPr>
        <w:t xml:space="preserve"> : droit à l’image</w:t>
      </w:r>
    </w:p>
    <w:p w:rsidR="0020183E" w:rsidRDefault="00F41A8A" w:rsidP="00AC1EF9">
      <w:pPr>
        <w:widowControl w:val="0"/>
        <w:spacing w:after="0" w:line="240" w:lineRule="auto"/>
        <w:ind w:left="426" w:right="566"/>
      </w:pPr>
      <w:r>
        <w:rPr>
          <w:color w:val="000000"/>
          <w:sz w:val="19"/>
          <w:szCs w:val="19"/>
        </w:rPr>
        <w:t>L’organisation se réserve le droit d’exploiter les photos et vidéos prises lors de l’épreuve dans le but de</w:t>
      </w:r>
      <w:r w:rsidR="00514E2D"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promouvoir le</w:t>
      </w:r>
      <w:r w:rsidR="00BB4071">
        <w:rPr>
          <w:color w:val="000000"/>
          <w:sz w:val="19"/>
          <w:szCs w:val="19"/>
        </w:rPr>
        <w:t xml:space="preserve">s </w:t>
      </w:r>
      <w:proofErr w:type="spellStart"/>
      <w:proofErr w:type="gramStart"/>
      <w:r w:rsidR="00BB4071">
        <w:rPr>
          <w:color w:val="000000"/>
          <w:sz w:val="19"/>
          <w:szCs w:val="19"/>
        </w:rPr>
        <w:t>charcu’trails</w:t>
      </w:r>
      <w:proofErr w:type="spellEnd"/>
      <w:r w:rsidR="00BB4071"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.</w:t>
      </w:r>
      <w:proofErr w:type="gramEnd"/>
      <w:r>
        <w:rPr>
          <w:color w:val="000000"/>
          <w:sz w:val="19"/>
          <w:szCs w:val="19"/>
        </w:rPr>
        <w:t xml:space="preserve"> En vous inscrivant à cette épreuve, vous abandonnez votre droit à l’image.</w:t>
      </w:r>
    </w:p>
    <w:p w:rsidR="0020183E" w:rsidRDefault="0020183E" w:rsidP="00AC1EF9">
      <w:pPr>
        <w:widowControl w:val="0"/>
        <w:spacing w:after="0" w:line="240" w:lineRule="auto"/>
        <w:ind w:left="426" w:right="566"/>
        <w:rPr>
          <w:rFonts w:ascii="Times New Roman" w:eastAsia="Times New Roman" w:hAnsi="Times New Roman" w:cs="Times New Roman"/>
          <w:sz w:val="24"/>
          <w:szCs w:val="24"/>
        </w:rPr>
      </w:pPr>
    </w:p>
    <w:sectPr w:rsidR="0020183E" w:rsidSect="0020183E">
      <w:pgSz w:w="11906" w:h="16838"/>
      <w:pgMar w:top="0" w:right="0" w:bottom="0" w:left="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compat/>
  <w:rsids>
    <w:rsidRoot w:val="0020183E"/>
    <w:rsid w:val="001552CD"/>
    <w:rsid w:val="001B0062"/>
    <w:rsid w:val="001B0C09"/>
    <w:rsid w:val="0020183E"/>
    <w:rsid w:val="0048321F"/>
    <w:rsid w:val="004B533E"/>
    <w:rsid w:val="00514E2D"/>
    <w:rsid w:val="00616C29"/>
    <w:rsid w:val="007F6F6F"/>
    <w:rsid w:val="009763DB"/>
    <w:rsid w:val="00AC1EF9"/>
    <w:rsid w:val="00B82A3B"/>
    <w:rsid w:val="00BB4071"/>
    <w:rsid w:val="00BE1087"/>
    <w:rsid w:val="00F41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83E"/>
  </w:style>
  <w:style w:type="paragraph" w:styleId="Titre1">
    <w:name w:val="heading 1"/>
    <w:uiPriority w:val="9"/>
    <w:qFormat/>
    <w:rsid w:val="002018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uiPriority w:val="9"/>
    <w:qFormat/>
    <w:rsid w:val="002018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uiPriority w:val="9"/>
    <w:qFormat/>
    <w:rsid w:val="002018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uiPriority w:val="9"/>
    <w:qFormat/>
    <w:rsid w:val="002018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uiPriority w:val="9"/>
    <w:qFormat/>
    <w:rsid w:val="0020183E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uiPriority w:val="9"/>
    <w:qFormat/>
    <w:rsid w:val="002018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2018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uiPriority w:val="10"/>
    <w:qFormat/>
    <w:rsid w:val="0020183E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uiPriority w:val="11"/>
    <w:qFormat/>
    <w:rsid w:val="002018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Lienhypertexte">
    <w:name w:val="Hyperlink"/>
    <w:basedOn w:val="Policepardfaut"/>
    <w:uiPriority w:val="99"/>
    <w:unhideWhenUsed/>
    <w:rsid w:val="0048321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1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10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clacaune.fr-" TargetMode="External"/><Relationship Id="rId5" Type="http://schemas.openxmlformats.org/officeDocument/2006/relationships/image" Target="NUL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067D8-97D9-4C7D-8F08-D745E0807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799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LIONEL M</cp:lastModifiedBy>
  <cp:revision>2</cp:revision>
  <dcterms:created xsi:type="dcterms:W3CDTF">2026-04-13T20:39:00Z</dcterms:created>
  <dcterms:modified xsi:type="dcterms:W3CDTF">2026-04-13T20:39:00Z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8448fed8eb5e4916a6eaec2e67ca1fe0</vt:lpwstr>
  </property>
</Properties>
</file>